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4DE26C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机械工程学院研究生导师资格审核申请表</w:t>
      </w:r>
    </w:p>
    <w:p w14:paraId="7DCAFBDE">
      <w:pPr>
        <w:jc w:val="center"/>
        <w:rPr>
          <w:sz w:val="32"/>
          <w:szCs w:val="32"/>
        </w:rPr>
      </w:pPr>
    </w:p>
    <w:tbl>
      <w:tblPr>
        <w:tblStyle w:val="5"/>
        <w:tblW w:w="86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2"/>
        <w:gridCol w:w="2356"/>
        <w:gridCol w:w="2074"/>
        <w:gridCol w:w="2074"/>
      </w:tblGrid>
      <w:tr w14:paraId="72E77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22" w:type="dxa"/>
            <w:vAlign w:val="center"/>
          </w:tcPr>
          <w:p w14:paraId="037C3F5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申请人姓名</w:t>
            </w:r>
          </w:p>
        </w:tc>
        <w:tc>
          <w:tcPr>
            <w:tcW w:w="2356" w:type="dxa"/>
            <w:vAlign w:val="center"/>
          </w:tcPr>
          <w:p w14:paraId="52387B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62CECF5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出生年月</w:t>
            </w:r>
          </w:p>
        </w:tc>
        <w:tc>
          <w:tcPr>
            <w:tcW w:w="2074" w:type="dxa"/>
            <w:vAlign w:val="center"/>
          </w:tcPr>
          <w:p w14:paraId="475D96E3">
            <w:pPr>
              <w:jc w:val="center"/>
              <w:rPr>
                <w:sz w:val="24"/>
                <w:szCs w:val="24"/>
              </w:rPr>
            </w:pPr>
          </w:p>
        </w:tc>
      </w:tr>
      <w:tr w14:paraId="544932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22" w:type="dxa"/>
            <w:vAlign w:val="center"/>
          </w:tcPr>
          <w:p w14:paraId="0AB767E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申请人职称</w:t>
            </w:r>
          </w:p>
        </w:tc>
        <w:tc>
          <w:tcPr>
            <w:tcW w:w="6504" w:type="dxa"/>
            <w:gridSpan w:val="3"/>
            <w:vAlign w:val="center"/>
          </w:tcPr>
          <w:p w14:paraId="3005021C">
            <w:pPr>
              <w:jc w:val="center"/>
              <w:rPr>
                <w:sz w:val="24"/>
                <w:szCs w:val="24"/>
              </w:rPr>
            </w:pPr>
          </w:p>
        </w:tc>
      </w:tr>
      <w:tr w14:paraId="768CF7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87" w:hRule="atLeast"/>
        </w:trPr>
        <w:tc>
          <w:tcPr>
            <w:tcW w:w="2122" w:type="dxa"/>
            <w:vAlign w:val="center"/>
          </w:tcPr>
          <w:p w14:paraId="12A040D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申请人研究方向</w:t>
            </w:r>
          </w:p>
        </w:tc>
        <w:tc>
          <w:tcPr>
            <w:tcW w:w="6504" w:type="dxa"/>
            <w:gridSpan w:val="3"/>
            <w:vAlign w:val="center"/>
          </w:tcPr>
          <w:p w14:paraId="15A2F860">
            <w:pPr>
              <w:jc w:val="center"/>
              <w:rPr>
                <w:sz w:val="24"/>
                <w:szCs w:val="24"/>
              </w:rPr>
            </w:pPr>
          </w:p>
        </w:tc>
      </w:tr>
      <w:tr w14:paraId="03721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22" w:type="dxa"/>
            <w:vAlign w:val="center"/>
          </w:tcPr>
          <w:p w14:paraId="4D2FD79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申请导师类别</w:t>
            </w:r>
          </w:p>
        </w:tc>
        <w:tc>
          <w:tcPr>
            <w:tcW w:w="6504" w:type="dxa"/>
            <w:gridSpan w:val="3"/>
            <w:vAlign w:val="center"/>
          </w:tcPr>
          <w:p w14:paraId="367A7E7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□硕导 </w:t>
            </w:r>
            <w:r>
              <w:rPr>
                <w:sz w:val="24"/>
                <w:szCs w:val="24"/>
              </w:rPr>
              <w:t xml:space="preserve">     </w:t>
            </w:r>
            <w:r>
              <w:rPr>
                <w:rFonts w:hint="eastAsia"/>
                <w:sz w:val="24"/>
                <w:szCs w:val="24"/>
              </w:rPr>
              <w:t>□博导</w:t>
            </w:r>
          </w:p>
        </w:tc>
      </w:tr>
    </w:tbl>
    <w:p w14:paraId="0BA083F1">
      <w:pPr>
        <w:rPr>
          <w:sz w:val="24"/>
          <w:szCs w:val="24"/>
        </w:rPr>
      </w:pPr>
    </w:p>
    <w:p w14:paraId="0BC21146">
      <w:pPr>
        <w:rPr>
          <w:rFonts w:hint="eastAsia"/>
          <w:sz w:val="24"/>
          <w:szCs w:val="24"/>
          <w:lang w:val="en-US" w:eastAsia="zh-CN"/>
        </w:rPr>
      </w:pPr>
      <w:r>
        <w:rPr>
          <w:sz w:val="24"/>
          <w:szCs w:val="24"/>
        </w:rPr>
        <w:t>注</w:t>
      </w:r>
      <w:r>
        <w:rPr>
          <w:rFonts w:hint="eastAsia"/>
          <w:sz w:val="24"/>
          <w:szCs w:val="24"/>
        </w:rPr>
        <w:t>：</w:t>
      </w:r>
      <w:r>
        <w:rPr>
          <w:rFonts w:hint="eastAsia"/>
          <w:sz w:val="24"/>
          <w:szCs w:val="24"/>
          <w:lang w:val="en-US" w:eastAsia="zh-CN"/>
        </w:rPr>
        <w:t>1.</w:t>
      </w:r>
      <w:r>
        <w:rPr>
          <w:sz w:val="24"/>
          <w:szCs w:val="24"/>
        </w:rPr>
        <w:t>申请表后请附上负责项目证明</w:t>
      </w:r>
      <w:r>
        <w:rPr>
          <w:rFonts w:hint="eastAsia"/>
          <w:sz w:val="24"/>
          <w:szCs w:val="24"/>
        </w:rPr>
        <w:t>（财务系统截图）</w:t>
      </w:r>
      <w:r>
        <w:rPr>
          <w:rFonts w:hint="eastAsia"/>
          <w:sz w:val="24"/>
          <w:szCs w:val="24"/>
          <w:lang w:val="en-US" w:eastAsia="zh-CN"/>
        </w:rPr>
        <w:t>以及其他项目获奖证明。</w:t>
      </w:r>
    </w:p>
    <w:p w14:paraId="13B1AD2A">
      <w:pPr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2.申请招生资格的导师自2027年8月31日起至法定退休年龄的在职年限，应大于所招生学位段研究生的学制要求。</w:t>
      </w:r>
      <w:bookmarkStart w:id="0" w:name="_GoBack"/>
      <w:bookmarkEnd w:id="0"/>
    </w:p>
    <w:p w14:paraId="3787B69F">
      <w:pPr>
        <w:spacing w:line="400" w:lineRule="exact"/>
        <w:rPr>
          <w:sz w:val="24"/>
          <w:szCs w:val="24"/>
        </w:rPr>
      </w:pPr>
    </w:p>
    <w:p w14:paraId="60ECB06A">
      <w:pPr>
        <w:spacing w:line="400" w:lineRule="exact"/>
        <w:rPr>
          <w:sz w:val="24"/>
          <w:szCs w:val="24"/>
        </w:rPr>
      </w:pPr>
    </w:p>
    <w:p w14:paraId="2C91653B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          </w:t>
      </w:r>
    </w:p>
    <w:p w14:paraId="4ACE16F5">
      <w:pPr>
        <w:spacing w:line="400" w:lineRule="exact"/>
        <w:ind w:firstLine="5280" w:firstLineChars="2200"/>
        <w:rPr>
          <w:sz w:val="24"/>
          <w:szCs w:val="24"/>
        </w:rPr>
      </w:pPr>
      <w:r>
        <w:rPr>
          <w:sz w:val="24"/>
          <w:szCs w:val="24"/>
        </w:rPr>
        <w:t xml:space="preserve"> 申请人签名</w:t>
      </w:r>
      <w:r>
        <w:rPr>
          <w:rFonts w:hint="eastAsia"/>
          <w:sz w:val="24"/>
          <w:szCs w:val="24"/>
        </w:rPr>
        <w:t>：</w:t>
      </w:r>
    </w:p>
    <w:p w14:paraId="640FA1F7">
      <w:pPr>
        <w:spacing w:line="400" w:lineRule="exact"/>
        <w:rPr>
          <w:sz w:val="24"/>
          <w:szCs w:val="24"/>
        </w:rPr>
      </w:pPr>
    </w:p>
    <w:p w14:paraId="507C8867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           202   年</w:t>
      </w: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 xml:space="preserve">    月</w:t>
      </w: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 xml:space="preserve">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AB8"/>
    <w:rsid w:val="00056969"/>
    <w:rsid w:val="00275EF9"/>
    <w:rsid w:val="005F2AB8"/>
    <w:rsid w:val="006016C7"/>
    <w:rsid w:val="009003AB"/>
    <w:rsid w:val="00A11489"/>
    <w:rsid w:val="00A84AF8"/>
    <w:rsid w:val="00B36CCD"/>
    <w:rsid w:val="00CE7DA5"/>
    <w:rsid w:val="00E02A28"/>
    <w:rsid w:val="00E330DD"/>
    <w:rsid w:val="00FA7463"/>
    <w:rsid w:val="08093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95</Words>
  <Characters>97</Characters>
  <Lines>1</Lines>
  <Paragraphs>1</Paragraphs>
  <TotalTime>33</TotalTime>
  <ScaleCrop>false</ScaleCrop>
  <LinksUpToDate>false</LinksUpToDate>
  <CharactersWithSpaces>206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2020-09-30T07:34:00Z</dcterms:created>
  <dc:creator>DELL</dc:creator>
  <cp:lastModifiedBy>刘罡</cp:lastModifiedBy>
  <dcterms:modified xsi:type="dcterms:W3CDTF">2026-10-16T07:37:36Z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eyJoZGlkIjoiMDQzZjZjYjY5ZDQwZDFhNTM2YTRiNjBkODc3ODQxZjciLCJ1c2VySWQiOiIxNjcwODc1NTM4In0=</vt:lpwstr>
  </property>
  <property fmtid="{D5CDD505-2E9C-101B-9397-08002B2CF9AE}" pid="3" name="KSOProductBuildVer">
    <vt:lpwstr>2052-12.1.0.28505</vt:lpwstr>
  </property>
  <property fmtid="{D5CDD505-2E9C-101B-9397-08002B2CF9AE}" pid="4" name="ICV">
    <vt:lpwstr>EA3D61BBD1AD475AB3469D648BC51255_12</vt:lpwstr>
  </property>
</Properties>
</file>